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720685" w:rsidRDefault="00B10282" w:rsidP="00B1244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b</w:t>
            </w:r>
            <w:r w:rsidR="00B12449">
              <w:rPr>
                <w:rFonts w:ascii="Arial" w:hAnsi="Arial" w:cs="Arial"/>
                <w:color w:val="FF0000"/>
                <w:sz w:val="24"/>
                <w:szCs w:val="24"/>
              </w:rPr>
              <w:t>d č. p. 2060 – systém elektronické zabezpečovací signalizace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CB" w:rsidRDefault="004B4C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808F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CB" w:rsidRDefault="004B4C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CB" w:rsidRDefault="004B4CC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CB" w:rsidRDefault="004B4CC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B228A">
                            <w:rPr>
                              <w:b/>
                              <w:szCs w:val="20"/>
                            </w:rPr>
                            <w:t>7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BA98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B228A">
                      <w:rPr>
                        <w:b/>
                        <w:szCs w:val="20"/>
                      </w:rPr>
                      <w:t>7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66D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2056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B4CCB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0685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25B2A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2617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78E"/>
    <w:rsid w:val="00AF49E7"/>
    <w:rsid w:val="00B01027"/>
    <w:rsid w:val="00B02F00"/>
    <w:rsid w:val="00B038D8"/>
    <w:rsid w:val="00B071DF"/>
    <w:rsid w:val="00B10282"/>
    <w:rsid w:val="00B10745"/>
    <w:rsid w:val="00B112F9"/>
    <w:rsid w:val="00B115C6"/>
    <w:rsid w:val="00B12449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808FB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45D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87C21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228A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  <w15:docId w15:val="{4F060ACC-2195-4D06-884A-727F93F8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14</cp:revision>
  <cp:lastPrinted>2022-07-01T08:37:00Z</cp:lastPrinted>
  <dcterms:created xsi:type="dcterms:W3CDTF">2020-01-03T10:18:00Z</dcterms:created>
  <dcterms:modified xsi:type="dcterms:W3CDTF">2022-10-05T11:09:00Z</dcterms:modified>
</cp:coreProperties>
</file>